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6C9" w14:textId="34B69E67" w:rsidR="00AA6ADB" w:rsidRPr="00AA6ADB" w:rsidRDefault="00AA6ADB" w:rsidP="001C6904">
      <w:pPr>
        <w:jc w:val="center"/>
        <w:rPr>
          <w:color w:val="000000"/>
          <w:sz w:val="16"/>
          <w:szCs w:val="16"/>
        </w:rPr>
      </w:pPr>
    </w:p>
    <w:p w14:paraId="17ABC3C4" w14:textId="3614DA0E" w:rsidR="001C6904" w:rsidRPr="00504A16" w:rsidRDefault="002D6D5A" w:rsidP="001C6904">
      <w:pPr>
        <w:jc w:val="center"/>
        <w:rPr>
          <w:rFonts w:asciiTheme="minorEastAsia" w:eastAsiaTheme="minorEastAsia" w:hAnsiTheme="minorEastAsia"/>
          <w:b/>
          <w:bCs/>
          <w:color w:val="2E74B5" w:themeColor="accent5" w:themeShade="BF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2E74B5" w:themeColor="accent5" w:themeShade="BF"/>
          <w:sz w:val="32"/>
          <w:szCs w:val="32"/>
        </w:rPr>
        <w:t>视力测试证明</w:t>
      </w:r>
    </w:p>
    <w:p w14:paraId="2947A4D9" w14:textId="24E5B070" w:rsidR="00391CFA" w:rsidRPr="00504A16" w:rsidRDefault="002D6D5A" w:rsidP="004C7BD0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color w:val="2E74B5" w:themeColor="accent5" w:themeShade="BF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2E74B5" w:themeColor="accent5" w:themeShade="BF"/>
          <w:sz w:val="32"/>
          <w:szCs w:val="32"/>
        </w:rPr>
        <w:t>V</w:t>
      </w:r>
      <w:r>
        <w:rPr>
          <w:rFonts w:asciiTheme="minorEastAsia" w:eastAsiaTheme="minorEastAsia" w:hAnsiTheme="minorEastAsia"/>
          <w:b/>
          <w:bCs/>
          <w:color w:val="2E74B5" w:themeColor="accent5" w:themeShade="BF"/>
          <w:sz w:val="32"/>
          <w:szCs w:val="32"/>
        </w:rPr>
        <w:t>ision Test Certificate</w:t>
      </w:r>
    </w:p>
    <w:p w14:paraId="2111F348" w14:textId="77777777" w:rsidR="002D6D5A" w:rsidRPr="00AD55AF" w:rsidRDefault="002D6D5A" w:rsidP="002D6D5A">
      <w:pPr>
        <w:adjustRightInd w:val="0"/>
        <w:snapToGrid w:val="0"/>
        <w:spacing w:line="80" w:lineRule="atLeast"/>
        <w:rPr>
          <w:b/>
          <w:bCs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0"/>
        <w:gridCol w:w="1675"/>
        <w:gridCol w:w="4775"/>
      </w:tblGrid>
      <w:tr w:rsidR="003324E4" w:rsidRPr="00FB0FE5" w14:paraId="2FE63B19" w14:textId="77777777" w:rsidTr="00074BE6">
        <w:trPr>
          <w:trHeight w:val="458"/>
        </w:trPr>
        <w:tc>
          <w:tcPr>
            <w:tcW w:w="2540" w:type="dxa"/>
            <w:vMerge w:val="restart"/>
            <w:shd w:val="clear" w:color="auto" w:fill="auto"/>
            <w:vAlign w:val="center"/>
          </w:tcPr>
          <w:p w14:paraId="48AECBD3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姓名</w:t>
            </w:r>
          </w:p>
          <w:p w14:paraId="74CE401B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Name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7E3F93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中文</w:t>
            </w:r>
            <w:r w:rsidRPr="00FB0FE5">
              <w:rPr>
                <w:sz w:val="22"/>
              </w:rPr>
              <w:t>Chinese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C4A77E4" w14:textId="68D215C1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  <w:tr w:rsidR="003324E4" w:rsidRPr="00FB0FE5" w14:paraId="3D2568E4" w14:textId="77777777" w:rsidTr="00074BE6">
        <w:trPr>
          <w:trHeight w:val="467"/>
        </w:trPr>
        <w:tc>
          <w:tcPr>
            <w:tcW w:w="2540" w:type="dxa"/>
            <w:vMerge/>
            <w:shd w:val="clear" w:color="auto" w:fill="auto"/>
            <w:vAlign w:val="center"/>
          </w:tcPr>
          <w:p w14:paraId="2E75FCAF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F6B8DCD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英文</w:t>
            </w:r>
            <w:r>
              <w:rPr>
                <w:rFonts w:hint="eastAsia"/>
                <w:sz w:val="22"/>
              </w:rPr>
              <w:t xml:space="preserve"> </w:t>
            </w:r>
            <w:r w:rsidRPr="00FB0FE5">
              <w:rPr>
                <w:rFonts w:hint="eastAsia"/>
                <w:sz w:val="22"/>
              </w:rPr>
              <w:t>E</w:t>
            </w:r>
            <w:r w:rsidRPr="00FB0FE5">
              <w:rPr>
                <w:sz w:val="22"/>
              </w:rPr>
              <w:t>nglish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D78C4DF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3324E4" w:rsidRPr="00FB0FE5" w14:paraId="3EE343C1" w14:textId="77777777" w:rsidTr="00074BE6">
        <w:tc>
          <w:tcPr>
            <w:tcW w:w="2540" w:type="dxa"/>
            <w:shd w:val="clear" w:color="auto" w:fill="auto"/>
            <w:vAlign w:val="center"/>
          </w:tcPr>
          <w:p w14:paraId="5F35D069" w14:textId="313F9EB7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出生日期</w:t>
            </w:r>
          </w:p>
          <w:p w14:paraId="2E894754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Da</w:t>
            </w:r>
            <w:r w:rsidRPr="00FB0FE5">
              <w:rPr>
                <w:sz w:val="22"/>
              </w:rPr>
              <w:t>te of Birth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14:paraId="13F87D15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3324E4" w:rsidRPr="00FB0FE5" w14:paraId="7C6FBBF0" w14:textId="77777777" w:rsidTr="00074BE6">
        <w:tc>
          <w:tcPr>
            <w:tcW w:w="2540" w:type="dxa"/>
            <w:shd w:val="clear" w:color="auto" w:fill="auto"/>
            <w:vAlign w:val="center"/>
          </w:tcPr>
          <w:p w14:paraId="2FAB14A3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身份证号</w:t>
            </w:r>
          </w:p>
          <w:p w14:paraId="51437CAB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 w:rsidRPr="00FB0FE5">
              <w:rPr>
                <w:rFonts w:hint="eastAsia"/>
                <w:sz w:val="22"/>
              </w:rPr>
              <w:t>I</w:t>
            </w:r>
            <w:r w:rsidRPr="00FB0FE5">
              <w:rPr>
                <w:sz w:val="22"/>
              </w:rPr>
              <w:t>D N</w:t>
            </w:r>
            <w:r w:rsidRPr="00FB0FE5">
              <w:rPr>
                <w:rFonts w:hint="eastAsia"/>
                <w:sz w:val="22"/>
              </w:rPr>
              <w:t>o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14:paraId="5228A5DC" w14:textId="77777777" w:rsidR="003324E4" w:rsidRPr="00FB0FE5" w:rsidRDefault="003324E4" w:rsidP="0099436B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  <w:tr w:rsidR="00391311" w:rsidRPr="00FB0FE5" w14:paraId="3A287DAA" w14:textId="77777777" w:rsidTr="00074BE6">
        <w:trPr>
          <w:trHeight w:val="593"/>
        </w:trPr>
        <w:tc>
          <w:tcPr>
            <w:tcW w:w="2540" w:type="dxa"/>
            <w:shd w:val="clear" w:color="auto" w:fill="auto"/>
            <w:vAlign w:val="center"/>
          </w:tcPr>
          <w:p w14:paraId="1C21FF1B" w14:textId="77777777" w:rsidR="00391311" w:rsidRDefault="00391311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工作单位（如有）</w:t>
            </w:r>
          </w:p>
          <w:p w14:paraId="23230DCC" w14:textId="520ECDE5" w:rsidR="00391311" w:rsidRPr="00FB0FE5" w:rsidRDefault="00391311" w:rsidP="0099436B">
            <w:pPr>
              <w:adjustRightInd w:val="0"/>
              <w:snapToGrid w:val="0"/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mployer (if any)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14:paraId="153F583B" w14:textId="77777777" w:rsidR="00391311" w:rsidRPr="00FB0FE5" w:rsidRDefault="00391311" w:rsidP="0099436B">
            <w:pPr>
              <w:adjustRightInd w:val="0"/>
              <w:snapToGrid w:val="0"/>
              <w:spacing w:line="100" w:lineRule="atLeast"/>
              <w:rPr>
                <w:sz w:val="22"/>
              </w:rPr>
            </w:pPr>
          </w:p>
        </w:tc>
      </w:tr>
    </w:tbl>
    <w:p w14:paraId="640AE609" w14:textId="2B7FFA19" w:rsidR="00C66B18" w:rsidRDefault="00C66B18" w:rsidP="006E336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ascii="等线" w:eastAsia="等线" w:hAnsi="等线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5"/>
        <w:gridCol w:w="1080"/>
        <w:gridCol w:w="2668"/>
        <w:gridCol w:w="2997"/>
      </w:tblGrid>
      <w:tr w:rsidR="003324E4" w:rsidRPr="00074BE6" w14:paraId="3B06A7A1" w14:textId="77777777" w:rsidTr="00B34B0D">
        <w:tc>
          <w:tcPr>
            <w:tcW w:w="8990" w:type="dxa"/>
            <w:gridSpan w:val="4"/>
          </w:tcPr>
          <w:p w14:paraId="7FEB4FC3" w14:textId="77777777" w:rsidR="003324E4" w:rsidRPr="00074BE6" w:rsidRDefault="003324E4" w:rsidP="003324E4">
            <w:pPr>
              <w:widowControl/>
              <w:jc w:val="center"/>
              <w:rPr>
                <w:rFonts w:ascii="等线" w:eastAsia="等线" w:hAnsi="等线"/>
                <w:b/>
                <w:bCs/>
                <w:sz w:val="22"/>
                <w:szCs w:val="22"/>
              </w:rPr>
            </w:pPr>
            <w:r w:rsidRPr="00074BE6">
              <w:rPr>
                <w:rFonts w:ascii="等线" w:eastAsia="等线" w:hAnsi="等线" w:hint="eastAsia"/>
                <w:b/>
                <w:bCs/>
                <w:sz w:val="22"/>
                <w:szCs w:val="22"/>
              </w:rPr>
              <w:t>近视测试结果</w:t>
            </w:r>
          </w:p>
          <w:p w14:paraId="6550EC33" w14:textId="7372386B" w:rsidR="003324E4" w:rsidRPr="00074BE6" w:rsidRDefault="003324E4" w:rsidP="003324E4">
            <w:pPr>
              <w:widowControl/>
              <w:jc w:val="center"/>
              <w:rPr>
                <w:rFonts w:ascii="等线" w:eastAsia="等线" w:hAnsi="等线"/>
                <w:b/>
                <w:bCs/>
                <w:sz w:val="22"/>
                <w:szCs w:val="22"/>
              </w:rPr>
            </w:pPr>
            <w:r w:rsidRPr="00074BE6">
              <w:rPr>
                <w:rFonts w:ascii="等线" w:eastAsia="等线" w:hAnsi="等线" w:hint="eastAsia"/>
                <w:b/>
                <w:bCs/>
                <w:sz w:val="22"/>
                <w:szCs w:val="22"/>
              </w:rPr>
              <w:t xml:space="preserve"> R</w:t>
            </w:r>
            <w:r w:rsidRPr="00074BE6">
              <w:rPr>
                <w:rFonts w:ascii="等线" w:eastAsia="等线" w:hAnsi="等线"/>
                <w:b/>
                <w:bCs/>
                <w:sz w:val="22"/>
                <w:szCs w:val="22"/>
              </w:rPr>
              <w:t>esult of near vision test</w:t>
            </w:r>
          </w:p>
          <w:p w14:paraId="56F23F1F" w14:textId="77777777" w:rsidR="003324E4" w:rsidRPr="00074BE6" w:rsidRDefault="003324E4" w:rsidP="003324E4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 w:hint="eastAsia"/>
                <w:sz w:val="22"/>
                <w:szCs w:val="22"/>
              </w:rPr>
              <w:t>记录能够阅读的最小文本</w:t>
            </w:r>
          </w:p>
          <w:p w14:paraId="52C71893" w14:textId="015FE574" w:rsidR="003324E4" w:rsidRPr="00074BE6" w:rsidRDefault="003324E4" w:rsidP="003324E4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t>Record the smallest text capable of being read</w:t>
            </w:r>
          </w:p>
        </w:tc>
      </w:tr>
      <w:tr w:rsidR="001E0ADD" w:rsidRPr="00074BE6" w14:paraId="545CD0BE" w14:textId="77777777" w:rsidTr="00074BE6">
        <w:tc>
          <w:tcPr>
            <w:tcW w:w="2245" w:type="dxa"/>
            <w:vAlign w:val="center"/>
          </w:tcPr>
          <w:p w14:paraId="0959985E" w14:textId="3A78D96D" w:rsidR="001E0ADD" w:rsidRPr="00074BE6" w:rsidRDefault="00F243FF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sdt>
              <w:sdtPr>
                <w:rPr>
                  <w:rFonts w:ascii="等线" w:eastAsia="等线" w:hAnsi="等线"/>
                  <w:sz w:val="22"/>
                  <w:szCs w:val="22"/>
                </w:rPr>
                <w:id w:val="-2124453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1A3B">
              <w:rPr>
                <w:rFonts w:ascii="等线" w:eastAsia="等线" w:hAnsi="等线" w:hint="eastAsia"/>
                <w:sz w:val="22"/>
                <w:szCs w:val="22"/>
              </w:rPr>
              <w:t>矫正</w:t>
            </w:r>
            <w:r w:rsidR="0092617C" w:rsidRPr="00074BE6">
              <w:rPr>
                <w:rFonts w:ascii="等线" w:eastAsia="等线" w:hAnsi="等线"/>
                <w:sz w:val="22"/>
                <w:szCs w:val="22"/>
              </w:rPr>
              <w:t>corrected</w:t>
            </w:r>
            <w:r w:rsidR="003324E4" w:rsidRPr="00074BE6">
              <w:rPr>
                <w:rFonts w:ascii="等线" w:eastAsia="等线" w:hAnsi="等线"/>
                <w:sz w:val="22"/>
                <w:szCs w:val="22"/>
              </w:rPr>
              <w:t xml:space="preserve"> </w:t>
            </w:r>
          </w:p>
        </w:tc>
        <w:tc>
          <w:tcPr>
            <w:tcW w:w="6745" w:type="dxa"/>
            <w:gridSpan w:val="3"/>
            <w:vAlign w:val="center"/>
          </w:tcPr>
          <w:p w14:paraId="4D370F8F" w14:textId="2FED6993" w:rsidR="001E0ADD" w:rsidRPr="00074BE6" w:rsidRDefault="003324E4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sym w:font="Wingdings 2" w:char="F0A3"/>
            </w:r>
            <w:r w:rsidRPr="00074BE6">
              <w:rPr>
                <w:rFonts w:ascii="等线" w:eastAsia="等线" w:hAnsi="等线" w:hint="eastAsia"/>
                <w:sz w:val="22"/>
                <w:szCs w:val="22"/>
              </w:rPr>
              <w:t>未</w:t>
            </w:r>
            <w:r w:rsidR="00881A3B">
              <w:rPr>
                <w:rFonts w:ascii="等线" w:eastAsia="等线" w:hAnsi="等线" w:hint="eastAsia"/>
                <w:sz w:val="22"/>
                <w:szCs w:val="22"/>
              </w:rPr>
              <w:t>矫正</w:t>
            </w:r>
            <w:r w:rsidR="0092617C" w:rsidRPr="00074BE6">
              <w:rPr>
                <w:rFonts w:ascii="等线" w:eastAsia="等线" w:hAnsi="等线"/>
                <w:sz w:val="22"/>
                <w:szCs w:val="22"/>
              </w:rPr>
              <w:t>uncorrected</w:t>
            </w:r>
          </w:p>
        </w:tc>
      </w:tr>
      <w:tr w:rsidR="003324E4" w:rsidRPr="00074BE6" w14:paraId="20C07CF5" w14:textId="77777777" w:rsidTr="00074BE6">
        <w:tc>
          <w:tcPr>
            <w:tcW w:w="3325" w:type="dxa"/>
            <w:gridSpan w:val="2"/>
            <w:tcBorders>
              <w:bottom w:val="single" w:sz="4" w:space="0" w:color="auto"/>
            </w:tcBorders>
            <w:vAlign w:val="center"/>
          </w:tcPr>
          <w:p w14:paraId="0F609E22" w14:textId="4FFACEEB" w:rsidR="003324E4" w:rsidRPr="00074BE6" w:rsidRDefault="003324E4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t xml:space="preserve">ISO 18490 </w:t>
            </w:r>
            <w:r w:rsidRPr="00074BE6">
              <w:rPr>
                <w:rFonts w:ascii="等线" w:eastAsia="等线" w:hAnsi="等线" w:hint="eastAsia"/>
                <w:sz w:val="22"/>
                <w:szCs w:val="22"/>
              </w:rPr>
              <w:t xml:space="preserve">行 </w:t>
            </w:r>
            <w:r w:rsidRPr="00074BE6">
              <w:rPr>
                <w:rFonts w:ascii="等线" w:eastAsia="等线" w:hAnsi="等线"/>
                <w:sz w:val="22"/>
                <w:szCs w:val="22"/>
              </w:rPr>
              <w:t>(</w:t>
            </w:r>
            <w:r w:rsidRPr="00074BE6">
              <w:rPr>
                <w:rFonts w:ascii="等线" w:eastAsia="等线" w:hAnsi="等线" w:hint="eastAsia"/>
                <w:sz w:val="22"/>
                <w:szCs w:val="22"/>
              </w:rPr>
              <w:t>L</w:t>
            </w:r>
            <w:r w:rsidRPr="00074BE6">
              <w:rPr>
                <w:rFonts w:ascii="等线" w:eastAsia="等线" w:hAnsi="等线"/>
                <w:sz w:val="22"/>
                <w:szCs w:val="22"/>
              </w:rPr>
              <w:t xml:space="preserve">ine) </w:t>
            </w:r>
            <w:r w:rsidR="00BA4343" w:rsidRPr="00074BE6">
              <w:rPr>
                <w:rFonts w:ascii="等线" w:eastAsia="等线" w:hAnsi="等线" w:hint="eastAsia"/>
                <w:sz w:val="22"/>
                <w:szCs w:val="22"/>
              </w:rPr>
              <w:t>：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089F3D85" w14:textId="3D1E56F5" w:rsidR="003324E4" w:rsidRPr="00074BE6" w:rsidRDefault="00BA4343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t xml:space="preserve">Times Roman N:  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0DD78971" w14:textId="63E0F179" w:rsidR="003324E4" w:rsidRPr="00074BE6" w:rsidRDefault="00BA4343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t>Jaeger number</w:t>
            </w:r>
            <w:r w:rsidRPr="00074BE6">
              <w:rPr>
                <w:rFonts w:ascii="等线" w:eastAsia="等线" w:hAnsi="等线" w:hint="eastAsia"/>
                <w:sz w:val="22"/>
                <w:szCs w:val="22"/>
              </w:rPr>
              <w:t>：</w:t>
            </w:r>
          </w:p>
        </w:tc>
      </w:tr>
      <w:tr w:rsidR="00074BE6" w:rsidRPr="00074BE6" w14:paraId="2257533B" w14:textId="77777777" w:rsidTr="00074BE6">
        <w:tc>
          <w:tcPr>
            <w:tcW w:w="8990" w:type="dxa"/>
            <w:gridSpan w:val="4"/>
            <w:tcBorders>
              <w:bottom w:val="nil"/>
            </w:tcBorders>
            <w:vAlign w:val="center"/>
          </w:tcPr>
          <w:p w14:paraId="2CB7CD9A" w14:textId="79B3729D" w:rsidR="00074BE6" w:rsidRPr="00074BE6" w:rsidRDefault="00074BE6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 w:hint="eastAsia"/>
                <w:sz w:val="22"/>
                <w:szCs w:val="22"/>
              </w:rPr>
              <w:t>色觉测测结果</w:t>
            </w:r>
            <w:r w:rsidRPr="00074BE6">
              <w:rPr>
                <w:rFonts w:ascii="等线" w:eastAsia="等线" w:hAnsi="等线"/>
                <w:sz w:val="22"/>
                <w:szCs w:val="22"/>
              </w:rPr>
              <w:t>Result</w:t>
            </w:r>
            <w:r>
              <w:rPr>
                <w:rFonts w:ascii="等线" w:eastAsia="等线" w:hAnsi="等线"/>
                <w:sz w:val="22"/>
                <w:szCs w:val="22"/>
              </w:rPr>
              <w:t xml:space="preserve"> </w:t>
            </w:r>
            <w:r w:rsidRPr="00074BE6">
              <w:rPr>
                <w:rFonts w:ascii="等线" w:eastAsia="等线" w:hAnsi="等线"/>
                <w:sz w:val="22"/>
                <w:szCs w:val="22"/>
              </w:rPr>
              <w:t xml:space="preserve"> of </w:t>
            </w:r>
            <w:proofErr w:type="spellStart"/>
            <w:r w:rsidRPr="00074BE6">
              <w:rPr>
                <w:rFonts w:ascii="等线" w:eastAsia="等线" w:hAnsi="等线"/>
                <w:sz w:val="22"/>
                <w:szCs w:val="22"/>
              </w:rPr>
              <w:t>colour</w:t>
            </w:r>
            <w:proofErr w:type="spellEnd"/>
            <w:r w:rsidRPr="00074BE6">
              <w:rPr>
                <w:rFonts w:ascii="等线" w:eastAsia="等线" w:hAnsi="等线"/>
                <w:sz w:val="22"/>
                <w:szCs w:val="22"/>
              </w:rPr>
              <w:t xml:space="preserve"> vision test</w:t>
            </w:r>
          </w:p>
        </w:tc>
      </w:tr>
      <w:tr w:rsidR="001E0ADD" w:rsidRPr="00074BE6" w14:paraId="110C809B" w14:textId="77777777" w:rsidTr="00074BE6">
        <w:tc>
          <w:tcPr>
            <w:tcW w:w="2245" w:type="dxa"/>
            <w:tcBorders>
              <w:top w:val="nil"/>
              <w:right w:val="nil"/>
            </w:tcBorders>
            <w:vAlign w:val="center"/>
          </w:tcPr>
          <w:p w14:paraId="0B20C073" w14:textId="22C59DEC" w:rsidR="001E0ADD" w:rsidRPr="00074BE6" w:rsidRDefault="00BA4343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t xml:space="preserve">   </w:t>
            </w:r>
            <w:r w:rsidRPr="00074BE6">
              <w:rPr>
                <w:rFonts w:ascii="等线" w:eastAsia="等线" w:hAnsi="等线"/>
                <w:sz w:val="22"/>
                <w:szCs w:val="22"/>
              </w:rPr>
              <w:sym w:font="Wingdings 2" w:char="F0A3"/>
            </w:r>
            <w:r w:rsidRPr="00074BE6">
              <w:rPr>
                <w:rFonts w:ascii="等线" w:eastAsia="等线" w:hAnsi="等线" w:hint="eastAsia"/>
                <w:sz w:val="22"/>
                <w:szCs w:val="22"/>
              </w:rPr>
              <w:t>通过</w:t>
            </w:r>
            <w:r w:rsidR="0092617C" w:rsidRPr="00074BE6">
              <w:rPr>
                <w:rFonts w:ascii="等线" w:eastAsia="等线" w:hAnsi="等线"/>
                <w:sz w:val="22"/>
                <w:szCs w:val="22"/>
              </w:rPr>
              <w:t xml:space="preserve">Pass 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</w:tcBorders>
            <w:vAlign w:val="center"/>
          </w:tcPr>
          <w:p w14:paraId="0283B03B" w14:textId="26C2BBE5" w:rsidR="001E0ADD" w:rsidRPr="00074BE6" w:rsidRDefault="00BA4343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sym w:font="Wingdings 2" w:char="F0A3"/>
            </w:r>
            <w:r w:rsidRPr="00074BE6">
              <w:rPr>
                <w:rFonts w:ascii="等线" w:eastAsia="等线" w:hAnsi="等线"/>
                <w:sz w:val="22"/>
                <w:szCs w:val="22"/>
              </w:rPr>
              <w:t xml:space="preserve"> </w:t>
            </w:r>
            <w:r w:rsidRPr="00074BE6">
              <w:rPr>
                <w:rFonts w:ascii="等线" w:eastAsia="等线" w:hAnsi="等线" w:hint="eastAsia"/>
                <w:sz w:val="22"/>
                <w:szCs w:val="22"/>
              </w:rPr>
              <w:t>未通过F</w:t>
            </w:r>
            <w:r w:rsidRPr="00074BE6">
              <w:rPr>
                <w:rFonts w:ascii="等线" w:eastAsia="等线" w:hAnsi="等线"/>
                <w:sz w:val="22"/>
                <w:szCs w:val="22"/>
              </w:rPr>
              <w:t>ail</w:t>
            </w:r>
          </w:p>
        </w:tc>
      </w:tr>
      <w:tr w:rsidR="00BA4343" w:rsidRPr="00074BE6" w14:paraId="59B5E4D7" w14:textId="77777777" w:rsidTr="00074BE6">
        <w:tc>
          <w:tcPr>
            <w:tcW w:w="2245" w:type="dxa"/>
            <w:vAlign w:val="center"/>
          </w:tcPr>
          <w:p w14:paraId="7CD85779" w14:textId="77777777" w:rsidR="00BA4343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 w:hint="eastAsia"/>
                <w:sz w:val="22"/>
                <w:szCs w:val="22"/>
              </w:rPr>
              <w:t>测试人员</w:t>
            </w:r>
          </w:p>
          <w:p w14:paraId="12A0A735" w14:textId="77777777" w:rsidR="00BA4343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t>Name of tester:</w:t>
            </w:r>
          </w:p>
        </w:tc>
        <w:tc>
          <w:tcPr>
            <w:tcW w:w="6745" w:type="dxa"/>
            <w:gridSpan w:val="3"/>
            <w:vAlign w:val="center"/>
          </w:tcPr>
          <w:p w14:paraId="383B659C" w14:textId="77777777" w:rsidR="00BA4343" w:rsidRPr="00074BE6" w:rsidRDefault="00BA4343" w:rsidP="00D34B11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1E0ADD" w:rsidRPr="00074BE6" w14:paraId="2396F1DC" w14:textId="77777777" w:rsidTr="00074BE6">
        <w:tc>
          <w:tcPr>
            <w:tcW w:w="2245" w:type="dxa"/>
            <w:vAlign w:val="center"/>
          </w:tcPr>
          <w:p w14:paraId="40E6C5F5" w14:textId="77777777" w:rsidR="00BA4343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 w:hint="eastAsia"/>
                <w:sz w:val="22"/>
                <w:szCs w:val="22"/>
              </w:rPr>
              <w:t>测试日期</w:t>
            </w:r>
          </w:p>
          <w:p w14:paraId="27AE847E" w14:textId="25B236A3" w:rsidR="001E0ADD" w:rsidRPr="00074BE6" w:rsidRDefault="0092617C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/>
                <w:sz w:val="22"/>
                <w:szCs w:val="22"/>
              </w:rPr>
              <w:t>Date of test</w:t>
            </w:r>
          </w:p>
        </w:tc>
        <w:tc>
          <w:tcPr>
            <w:tcW w:w="6745" w:type="dxa"/>
            <w:gridSpan w:val="3"/>
            <w:vAlign w:val="center"/>
          </w:tcPr>
          <w:p w14:paraId="6D1D9982" w14:textId="77777777" w:rsidR="001E0ADD" w:rsidRPr="00074BE6" w:rsidRDefault="001E0ADD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92617C" w:rsidRPr="00074BE6" w14:paraId="2D129291" w14:textId="77777777" w:rsidTr="00074BE6">
        <w:tc>
          <w:tcPr>
            <w:tcW w:w="2245" w:type="dxa"/>
            <w:vAlign w:val="center"/>
          </w:tcPr>
          <w:p w14:paraId="6AEFBA58" w14:textId="77777777" w:rsidR="00BA4343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  <w:p w14:paraId="0D4ADA4B" w14:textId="77777777" w:rsidR="00BA4343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  <w:p w14:paraId="4BED7A52" w14:textId="09CCB510" w:rsidR="0092617C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  <w:r w:rsidRPr="00074BE6">
              <w:rPr>
                <w:rFonts w:ascii="等线" w:eastAsia="等线" w:hAnsi="等线" w:hint="eastAsia"/>
                <w:sz w:val="22"/>
                <w:szCs w:val="22"/>
              </w:rPr>
              <w:t>签字/盖章</w:t>
            </w:r>
          </w:p>
          <w:p w14:paraId="4D46FCF4" w14:textId="0BA51A8F" w:rsidR="00BA4343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  <w:proofErr w:type="spellStart"/>
            <w:r w:rsidRPr="00074BE6">
              <w:rPr>
                <w:rFonts w:ascii="等线" w:eastAsia="等线" w:hAnsi="等线" w:hint="eastAsia"/>
                <w:sz w:val="22"/>
                <w:szCs w:val="22"/>
              </w:rPr>
              <w:t>S</w:t>
            </w:r>
            <w:r w:rsidRPr="00074BE6">
              <w:rPr>
                <w:rFonts w:ascii="等线" w:eastAsia="等线" w:hAnsi="等线"/>
                <w:sz w:val="22"/>
                <w:szCs w:val="22"/>
              </w:rPr>
              <w:t>ignaure</w:t>
            </w:r>
            <w:proofErr w:type="spellEnd"/>
            <w:r w:rsidRPr="00074BE6">
              <w:rPr>
                <w:rFonts w:ascii="等线" w:eastAsia="等线" w:hAnsi="等线"/>
                <w:sz w:val="22"/>
                <w:szCs w:val="22"/>
              </w:rPr>
              <w:t>/Seal</w:t>
            </w:r>
          </w:p>
          <w:p w14:paraId="38F6A33F" w14:textId="40606672" w:rsidR="00BA4343" w:rsidRPr="00074BE6" w:rsidRDefault="00BA4343" w:rsidP="00BA4343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6745" w:type="dxa"/>
            <w:gridSpan w:val="3"/>
            <w:vAlign w:val="center"/>
          </w:tcPr>
          <w:p w14:paraId="68E17A02" w14:textId="77777777" w:rsidR="0092617C" w:rsidRPr="00074BE6" w:rsidRDefault="0092617C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074BE6" w:rsidRPr="00074BE6" w14:paraId="0E2ABFC8" w14:textId="77777777" w:rsidTr="0080472D">
        <w:trPr>
          <w:trHeight w:val="973"/>
        </w:trPr>
        <w:tc>
          <w:tcPr>
            <w:tcW w:w="8990" w:type="dxa"/>
            <w:gridSpan w:val="4"/>
          </w:tcPr>
          <w:p w14:paraId="498F011E" w14:textId="0BA20F43" w:rsidR="00074BE6" w:rsidRPr="00074BE6" w:rsidRDefault="00074BE6">
            <w:pPr>
              <w:widowControl/>
              <w:spacing w:after="160" w:line="259" w:lineRule="auto"/>
              <w:jc w:val="left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 xml:space="preserve">备注 </w:t>
            </w:r>
            <w:r>
              <w:rPr>
                <w:rFonts w:ascii="等线" w:eastAsia="等线" w:hAnsi="等线"/>
                <w:sz w:val="22"/>
                <w:szCs w:val="22"/>
              </w:rPr>
              <w:t>comments:</w:t>
            </w:r>
          </w:p>
        </w:tc>
      </w:tr>
    </w:tbl>
    <w:p w14:paraId="02DD69BA" w14:textId="77777777" w:rsidR="00DF4845" w:rsidRPr="00DF4845" w:rsidRDefault="00DF4845" w:rsidP="00074BE6">
      <w:pPr>
        <w:pStyle w:val="3"/>
        <w:keepNext w:val="0"/>
        <w:keepLines w:val="0"/>
        <w:numPr>
          <w:ilvl w:val="0"/>
          <w:numId w:val="0"/>
        </w:numPr>
        <w:adjustRightInd w:val="0"/>
        <w:snapToGrid w:val="0"/>
        <w:spacing w:before="120"/>
        <w:rPr>
          <w:rFonts w:asciiTheme="minorEastAsia" w:eastAsiaTheme="minorEastAsia" w:hAnsiTheme="minorEastAsia"/>
          <w:sz w:val="20"/>
          <w:szCs w:val="20"/>
        </w:rPr>
      </w:pPr>
      <w:r w:rsidRPr="00DF4845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注：近视力测试、色觉和/或灰度感知验证应由有执照的医生、护士、眼科医生或验光师进行； 或由工作单位具有 3 级人员资格批准和记录的另一位受过培训的专业人员</w:t>
      </w:r>
      <w:r w:rsidRPr="00DF484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CF320E4" w14:textId="2996378A" w:rsidR="00DF4845" w:rsidRPr="00DF4845" w:rsidRDefault="0092617C" w:rsidP="00074BE6">
      <w:pPr>
        <w:pStyle w:val="3"/>
        <w:keepNext w:val="0"/>
        <w:keepLines w:val="0"/>
        <w:numPr>
          <w:ilvl w:val="0"/>
          <w:numId w:val="0"/>
        </w:numPr>
        <w:adjustRightInd w:val="0"/>
        <w:snapToGrid w:val="0"/>
        <w:spacing w:before="120"/>
        <w:rPr>
          <w:rFonts w:asciiTheme="minorEastAsia" w:eastAsiaTheme="minorEastAsia" w:hAnsiTheme="minorEastAsia"/>
          <w:sz w:val="20"/>
          <w:szCs w:val="20"/>
        </w:rPr>
      </w:pPr>
      <w:r w:rsidRPr="00DF4845">
        <w:rPr>
          <w:rFonts w:asciiTheme="minorEastAsia" w:eastAsiaTheme="minorEastAsia" w:hAnsiTheme="minorEastAsia"/>
          <w:sz w:val="20"/>
          <w:szCs w:val="20"/>
        </w:rPr>
        <w:t xml:space="preserve">NOTE: Near vision acuity testing, </w:t>
      </w:r>
      <w:proofErr w:type="spellStart"/>
      <w:r w:rsidRPr="00DF4845">
        <w:rPr>
          <w:rFonts w:asciiTheme="minorEastAsia" w:eastAsiaTheme="minorEastAsia" w:hAnsiTheme="minorEastAsia"/>
          <w:sz w:val="20"/>
          <w:szCs w:val="20"/>
        </w:rPr>
        <w:t>colour</w:t>
      </w:r>
      <w:proofErr w:type="spellEnd"/>
      <w:r w:rsidRPr="00DF4845">
        <w:rPr>
          <w:rFonts w:asciiTheme="minorEastAsia" w:eastAsiaTheme="minorEastAsia" w:hAnsiTheme="minorEastAsia"/>
          <w:sz w:val="20"/>
          <w:szCs w:val="20"/>
        </w:rPr>
        <w:t xml:space="preserve"> vision and/or grey scale perception verification(s) shall be administered by a licensed physician, nurse, ophthalmologist or optometrist; or </w:t>
      </w:r>
      <w:r w:rsidR="00DF4845" w:rsidRPr="00DF4845">
        <w:rPr>
          <w:rFonts w:asciiTheme="minorEastAsia" w:eastAsiaTheme="minorEastAsia" w:hAnsiTheme="minorEastAsia"/>
          <w:sz w:val="20"/>
          <w:szCs w:val="20"/>
        </w:rPr>
        <w:t xml:space="preserve">by another trained professional who is approved and documented by </w:t>
      </w:r>
      <w:proofErr w:type="gramStart"/>
      <w:r w:rsidR="00DF4845" w:rsidRPr="00DF4845">
        <w:rPr>
          <w:rFonts w:asciiTheme="minorEastAsia" w:eastAsiaTheme="minorEastAsia" w:hAnsiTheme="minorEastAsia"/>
          <w:sz w:val="20"/>
          <w:szCs w:val="20"/>
        </w:rPr>
        <w:t>a Level 3 personnel</w:t>
      </w:r>
      <w:proofErr w:type="gramEnd"/>
      <w:r w:rsidR="00DF4845" w:rsidRPr="00DF4845">
        <w:rPr>
          <w:rFonts w:asciiTheme="minorEastAsia" w:eastAsiaTheme="minorEastAsia" w:hAnsiTheme="minorEastAsia"/>
          <w:sz w:val="20"/>
          <w:szCs w:val="20"/>
        </w:rPr>
        <w:t xml:space="preserve"> acting on behalf of the employer.</w:t>
      </w:r>
    </w:p>
    <w:p w14:paraId="16D7DB60" w14:textId="77777777" w:rsidR="00DF4845" w:rsidRDefault="00DF4845">
      <w:pPr>
        <w:widowControl/>
        <w:spacing w:after="160" w:line="259" w:lineRule="auto"/>
        <w:jc w:val="left"/>
        <w:rPr>
          <w:rFonts w:ascii="等线" w:eastAsia="等线" w:hAnsi="等线"/>
          <w:szCs w:val="22"/>
        </w:rPr>
      </w:pPr>
      <w:r>
        <w:rPr>
          <w:rFonts w:ascii="等线" w:eastAsia="等线" w:hAnsi="等线"/>
          <w:szCs w:val="22"/>
        </w:rPr>
        <w:br w:type="page"/>
      </w:r>
    </w:p>
    <w:p w14:paraId="7248D47B" w14:textId="77777777" w:rsidR="00DF4845" w:rsidRDefault="00DF4845" w:rsidP="006E336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ascii="等线" w:eastAsia="等线" w:hAnsi="等线"/>
          <w:b/>
          <w:bCs/>
          <w:szCs w:val="22"/>
        </w:rPr>
      </w:pPr>
    </w:p>
    <w:p w14:paraId="479B2E83" w14:textId="77777777" w:rsidR="00DF4845" w:rsidRDefault="00DF4845" w:rsidP="006E336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ascii="等线" w:eastAsia="等线" w:hAnsi="等线"/>
          <w:b/>
          <w:bCs/>
          <w:szCs w:val="22"/>
        </w:rPr>
      </w:pPr>
    </w:p>
    <w:p w14:paraId="67AA606E" w14:textId="6F0C580F" w:rsidR="00391311" w:rsidRPr="003324E4" w:rsidRDefault="00391311" w:rsidP="006E336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ascii="等线" w:eastAsia="等线" w:hAnsi="等线"/>
          <w:b/>
          <w:bCs/>
          <w:sz w:val="24"/>
        </w:rPr>
      </w:pPr>
      <w:r w:rsidRPr="003324E4">
        <w:rPr>
          <w:rFonts w:ascii="等线" w:eastAsia="等线" w:hAnsi="等线" w:hint="eastAsia"/>
          <w:b/>
          <w:bCs/>
          <w:sz w:val="24"/>
        </w:rPr>
        <w:t>视力测试要求</w:t>
      </w:r>
    </w:p>
    <w:p w14:paraId="2D983A41" w14:textId="57E07BFA" w:rsidR="00DF4845" w:rsidRPr="003324E4" w:rsidRDefault="00DF4845" w:rsidP="006E336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ascii="等线" w:eastAsia="等线" w:hAnsi="等线"/>
          <w:b/>
          <w:bCs/>
          <w:sz w:val="24"/>
        </w:rPr>
      </w:pPr>
      <w:r w:rsidRPr="003324E4">
        <w:rPr>
          <w:rFonts w:ascii="等线" w:eastAsia="等线" w:hAnsi="等线" w:hint="eastAsia"/>
          <w:b/>
          <w:bCs/>
          <w:sz w:val="24"/>
        </w:rPr>
        <w:t>V</w:t>
      </w:r>
      <w:r w:rsidRPr="003324E4">
        <w:rPr>
          <w:rFonts w:ascii="等线" w:eastAsia="等线" w:hAnsi="等线"/>
          <w:b/>
          <w:bCs/>
          <w:sz w:val="24"/>
        </w:rPr>
        <w:t xml:space="preserve">ision </w:t>
      </w:r>
      <w:r w:rsidRPr="003324E4">
        <w:rPr>
          <w:rFonts w:ascii="等线" w:eastAsia="等线" w:hAnsi="等线" w:hint="eastAsia"/>
          <w:b/>
          <w:bCs/>
          <w:sz w:val="24"/>
        </w:rPr>
        <w:t>te</w:t>
      </w:r>
      <w:r w:rsidRPr="003324E4">
        <w:rPr>
          <w:rFonts w:ascii="等线" w:eastAsia="等线" w:hAnsi="等线"/>
          <w:b/>
          <w:bCs/>
          <w:sz w:val="24"/>
        </w:rPr>
        <w:t>st requirements</w:t>
      </w:r>
    </w:p>
    <w:p w14:paraId="24682D16" w14:textId="02CA01CE" w:rsidR="0093519C" w:rsidRPr="003324E4" w:rsidRDefault="0093519C" w:rsidP="003324E4">
      <w:pPr>
        <w:pStyle w:val="a8"/>
        <w:numPr>
          <w:ilvl w:val="0"/>
          <w:numId w:val="4"/>
        </w:numPr>
        <w:spacing w:before="120"/>
        <w:rPr>
          <w:rFonts w:asciiTheme="minorEastAsia" w:eastAsiaTheme="minorEastAsia" w:hAnsiTheme="minorEastAsia"/>
          <w:sz w:val="20"/>
          <w:szCs w:val="20"/>
        </w:rPr>
      </w:pPr>
      <w:r w:rsidRPr="003324E4">
        <w:rPr>
          <w:rFonts w:asciiTheme="minorEastAsia" w:eastAsiaTheme="minorEastAsia" w:hAnsiTheme="minorEastAsia" w:hint="eastAsia"/>
          <w:sz w:val="20"/>
          <w:szCs w:val="20"/>
        </w:rPr>
        <w:t>无论是否经过矫正，</w:t>
      </w:r>
      <w:r w:rsidR="003765CF" w:rsidRPr="003324E4">
        <w:rPr>
          <w:rFonts w:asciiTheme="minorEastAsia" w:eastAsiaTheme="minorEastAsia" w:hAnsiTheme="minorEastAsia" w:hint="eastAsia"/>
          <w:sz w:val="20"/>
          <w:szCs w:val="20"/>
        </w:rPr>
        <w:t>应按照ISO 18490验证近视力或</w:t>
      </w:r>
      <w:r w:rsidRPr="003324E4">
        <w:rPr>
          <w:rFonts w:asciiTheme="minorEastAsia" w:eastAsiaTheme="minorEastAsia" w:hAnsiTheme="minorEastAsia" w:hint="eastAsia"/>
          <w:sz w:val="20"/>
          <w:szCs w:val="20"/>
        </w:rPr>
        <w:t>在不小于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 w:rsidRPr="003324E4">
          <w:rPr>
            <w:rFonts w:asciiTheme="minorEastAsia" w:eastAsiaTheme="minorEastAsia" w:hAnsiTheme="minorEastAsia" w:hint="eastAsia"/>
            <w:sz w:val="20"/>
            <w:szCs w:val="20"/>
          </w:rPr>
          <w:t>30cm</w:t>
        </w:r>
      </w:smartTag>
      <w:r w:rsidRPr="003324E4">
        <w:rPr>
          <w:rFonts w:asciiTheme="minorEastAsia" w:eastAsiaTheme="minorEastAsia" w:hAnsiTheme="minorEastAsia" w:hint="eastAsia"/>
          <w:sz w:val="20"/>
          <w:szCs w:val="20"/>
        </w:rPr>
        <w:t xml:space="preserve">距离处，一只眼睛或两只眼睛的近视力应能读出jaeger 数字1，Times New Roman N 4.5（高度大小为1.6毫米）或等同大小的字母; </w:t>
      </w:r>
    </w:p>
    <w:p w14:paraId="5F5EEE85" w14:textId="4083B097" w:rsidR="0093519C" w:rsidRPr="003324E4" w:rsidRDefault="003765CF" w:rsidP="003324E4">
      <w:pPr>
        <w:pStyle w:val="3"/>
        <w:keepNext w:val="0"/>
        <w:keepLines w:val="0"/>
        <w:numPr>
          <w:ilvl w:val="0"/>
          <w:numId w:val="0"/>
        </w:numPr>
        <w:spacing w:before="120"/>
        <w:ind w:left="1080"/>
        <w:rPr>
          <w:rFonts w:asciiTheme="minorEastAsia" w:eastAsiaTheme="minorEastAsia" w:hAnsiTheme="minorEastAsia"/>
          <w:sz w:val="20"/>
          <w:szCs w:val="20"/>
        </w:rPr>
      </w:pPr>
      <w:r w:rsidRPr="003324E4">
        <w:rPr>
          <w:rFonts w:asciiTheme="minorEastAsia" w:eastAsiaTheme="minorEastAsia" w:hAnsiTheme="minorEastAsia" w:hint="eastAsia"/>
          <w:sz w:val="20"/>
          <w:szCs w:val="20"/>
        </w:rPr>
        <w:t>N</w:t>
      </w:r>
      <w:r w:rsidR="0093519C" w:rsidRPr="003324E4">
        <w:rPr>
          <w:rFonts w:asciiTheme="minorEastAsia" w:eastAsiaTheme="minorEastAsia" w:hAnsiTheme="minorEastAsia"/>
          <w:sz w:val="20"/>
          <w:szCs w:val="20"/>
        </w:rPr>
        <w:t>ear vision acuity shall be verified to be in accordance with the requirements of ISO 18490 or shall permit reading a minimum of Jaeger number 1 or Times Roman N4.5 or equivalent letters at not less than 30 cm with one or both eyes, either corrected or uncorrected.</w:t>
      </w:r>
    </w:p>
    <w:p w14:paraId="171A641B" w14:textId="7ED72E9C" w:rsidR="003765CF" w:rsidRPr="003324E4" w:rsidRDefault="003765CF" w:rsidP="003324E4">
      <w:pPr>
        <w:pStyle w:val="a8"/>
        <w:numPr>
          <w:ilvl w:val="0"/>
          <w:numId w:val="4"/>
        </w:numPr>
        <w:spacing w:before="120"/>
        <w:rPr>
          <w:rFonts w:asciiTheme="minorEastAsia" w:eastAsiaTheme="minorEastAsia" w:hAnsiTheme="minorEastAsia"/>
          <w:sz w:val="20"/>
          <w:szCs w:val="20"/>
        </w:rPr>
      </w:pPr>
      <w:r w:rsidRPr="003324E4">
        <w:rPr>
          <w:rFonts w:asciiTheme="minorEastAsia" w:eastAsiaTheme="minorEastAsia" w:hAnsiTheme="minorEastAsia" w:hint="eastAsia"/>
          <w:sz w:val="20"/>
          <w:szCs w:val="20"/>
        </w:rPr>
        <w:t>色觉和/或灰度感知足以使候选人能够区分和区分雇主指定的有关 NDT 方法/技术中使用的颜色或灰色阴影。</w:t>
      </w:r>
    </w:p>
    <w:p w14:paraId="5304F7FB" w14:textId="1BE9C892" w:rsidR="0093519C" w:rsidRPr="003324E4" w:rsidRDefault="003765CF" w:rsidP="003324E4">
      <w:pPr>
        <w:pStyle w:val="3"/>
        <w:keepNext w:val="0"/>
        <w:keepLines w:val="0"/>
        <w:numPr>
          <w:ilvl w:val="0"/>
          <w:numId w:val="0"/>
        </w:numPr>
        <w:spacing w:before="120"/>
        <w:ind w:left="1080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3324E4">
        <w:rPr>
          <w:rFonts w:asciiTheme="minorEastAsia" w:eastAsiaTheme="minorEastAsia" w:hAnsiTheme="minorEastAsia"/>
          <w:sz w:val="20"/>
          <w:szCs w:val="20"/>
        </w:rPr>
        <w:t>C</w:t>
      </w:r>
      <w:r w:rsidR="0093519C" w:rsidRPr="003324E4">
        <w:rPr>
          <w:rFonts w:asciiTheme="minorEastAsia" w:eastAsiaTheme="minorEastAsia" w:hAnsiTheme="minorEastAsia"/>
          <w:sz w:val="20"/>
          <w:szCs w:val="20"/>
        </w:rPr>
        <w:t>olour</w:t>
      </w:r>
      <w:proofErr w:type="spellEnd"/>
      <w:r w:rsidR="0093519C" w:rsidRPr="003324E4">
        <w:rPr>
          <w:rFonts w:asciiTheme="minorEastAsia" w:eastAsiaTheme="minorEastAsia" w:hAnsiTheme="minorEastAsia"/>
          <w:sz w:val="20"/>
          <w:szCs w:val="20"/>
        </w:rPr>
        <w:t xml:space="preserve"> vision and/or grey scale perception is sufficient for the </w:t>
      </w:r>
      <w:r w:rsidRPr="003324E4">
        <w:rPr>
          <w:rFonts w:asciiTheme="minorEastAsia" w:eastAsiaTheme="minorEastAsia" w:hAnsiTheme="minorEastAsia"/>
          <w:sz w:val="20"/>
          <w:szCs w:val="20"/>
        </w:rPr>
        <w:t>candidate</w:t>
      </w:r>
      <w:r w:rsidR="0093519C" w:rsidRPr="003324E4">
        <w:rPr>
          <w:rFonts w:asciiTheme="minorEastAsia" w:eastAsiaTheme="minorEastAsia" w:hAnsiTheme="minorEastAsia"/>
          <w:sz w:val="20"/>
          <w:szCs w:val="20"/>
        </w:rPr>
        <w:t xml:space="preserve"> to be able to distinguish and differentiate between the </w:t>
      </w:r>
      <w:proofErr w:type="spellStart"/>
      <w:r w:rsidR="0093519C" w:rsidRPr="003324E4">
        <w:rPr>
          <w:rFonts w:asciiTheme="minorEastAsia" w:eastAsiaTheme="minorEastAsia" w:hAnsiTheme="minorEastAsia"/>
          <w:sz w:val="20"/>
          <w:szCs w:val="20"/>
        </w:rPr>
        <w:t>colours</w:t>
      </w:r>
      <w:proofErr w:type="spellEnd"/>
      <w:r w:rsidR="0093519C" w:rsidRPr="003324E4">
        <w:rPr>
          <w:rFonts w:asciiTheme="minorEastAsia" w:eastAsiaTheme="minorEastAsia" w:hAnsiTheme="minorEastAsia"/>
          <w:sz w:val="20"/>
          <w:szCs w:val="20"/>
        </w:rPr>
        <w:t xml:space="preserve"> or shades of grey used in the NDT methods/techniques concerned as specified by the employer.</w:t>
      </w:r>
    </w:p>
    <w:p w14:paraId="58D06B7E" w14:textId="77777777" w:rsidR="0093519C" w:rsidRPr="0093519C" w:rsidRDefault="0093519C" w:rsidP="0093519C"/>
    <w:p w14:paraId="21444482" w14:textId="77777777" w:rsidR="0093519C" w:rsidRPr="0093519C" w:rsidRDefault="0093519C" w:rsidP="0093519C"/>
    <w:p w14:paraId="07FA0E40" w14:textId="77777777" w:rsidR="0093519C" w:rsidRPr="0093519C" w:rsidRDefault="0093519C" w:rsidP="0093519C"/>
    <w:p w14:paraId="373AA1D3" w14:textId="77777777" w:rsidR="0093519C" w:rsidRDefault="0093519C" w:rsidP="006E336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ascii="等线" w:eastAsia="等线" w:hAnsi="等线"/>
          <w:szCs w:val="22"/>
        </w:rPr>
      </w:pPr>
    </w:p>
    <w:p w14:paraId="1D4BB658" w14:textId="7BCABB4A" w:rsidR="00391311" w:rsidRPr="006E336E" w:rsidRDefault="00391311" w:rsidP="006E336E">
      <w:pPr>
        <w:tabs>
          <w:tab w:val="center" w:pos="4513"/>
          <w:tab w:val="right" w:pos="9026"/>
        </w:tabs>
        <w:adjustRightInd w:val="0"/>
        <w:snapToGrid w:val="0"/>
        <w:spacing w:line="160" w:lineRule="atLeast"/>
        <w:jc w:val="left"/>
        <w:rPr>
          <w:rFonts w:ascii="等线" w:eastAsia="等线" w:hAnsi="等线"/>
          <w:szCs w:val="22"/>
        </w:rPr>
      </w:pPr>
    </w:p>
    <w:sectPr w:rsidR="00391311" w:rsidRPr="006E336E" w:rsidSect="00AA6ADB">
      <w:headerReference w:type="default" r:id="rId7"/>
      <w:footerReference w:type="default" r:id="rId8"/>
      <w:pgSz w:w="11906" w:h="16838"/>
      <w:pgMar w:top="1440" w:right="1286" w:bottom="1440" w:left="1620" w:header="851" w:footer="57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19CE" w14:textId="77777777" w:rsidR="003E1CD3" w:rsidRDefault="003E1CD3" w:rsidP="00BF31FF">
      <w:r>
        <w:separator/>
      </w:r>
    </w:p>
  </w:endnote>
  <w:endnote w:type="continuationSeparator" w:id="0">
    <w:p w14:paraId="159222B8" w14:textId="77777777" w:rsidR="003E1CD3" w:rsidRDefault="003E1CD3" w:rsidP="00BF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757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7336C2" w14:textId="3FC7C857" w:rsidR="00AA6ADB" w:rsidRDefault="00AA6ADB" w:rsidP="00AA6ADB">
            <w:pPr>
              <w:spacing w:line="240" w:lineRule="atLeast"/>
            </w:pPr>
            <w:r w:rsidRPr="00FC0757">
              <w:rPr>
                <w:bCs/>
                <w:szCs w:val="21"/>
              </w:rPr>
              <w:t>CCIC-CA-</w:t>
            </w:r>
            <w:proofErr w:type="gramStart"/>
            <w:r w:rsidR="003C124A">
              <w:rPr>
                <w:bCs/>
                <w:szCs w:val="21"/>
              </w:rPr>
              <w:t>RD(</w:t>
            </w:r>
            <w:proofErr w:type="gramEnd"/>
            <w:r w:rsidR="003C124A">
              <w:rPr>
                <w:bCs/>
                <w:szCs w:val="21"/>
              </w:rPr>
              <w:t>43)</w:t>
            </w:r>
            <w:r>
              <w:rPr>
                <w:bCs/>
                <w:szCs w:val="21"/>
              </w:rPr>
              <w:t>-0</w:t>
            </w:r>
            <w:r w:rsidR="002D6D5A">
              <w:rPr>
                <w:bCs/>
                <w:szCs w:val="21"/>
              </w:rPr>
              <w:t>2</w:t>
            </w:r>
            <w:r w:rsidRPr="00FC0757">
              <w:rPr>
                <w:bCs/>
                <w:szCs w:val="21"/>
              </w:rPr>
              <w:t>-01</w:t>
            </w:r>
            <w:r>
              <w:rPr>
                <w:bCs/>
                <w:szCs w:val="21"/>
              </w:rPr>
              <w:t xml:space="preserve">-2022  </w:t>
            </w:r>
            <w:r>
              <w:rPr>
                <w:rFonts w:hint="eastAsia"/>
                <w:bCs/>
                <w:szCs w:val="21"/>
              </w:rPr>
              <w:t>R</w:t>
            </w:r>
            <w:r>
              <w:rPr>
                <w:bCs/>
                <w:szCs w:val="21"/>
              </w:rPr>
              <w:t xml:space="preserve">evision 00                                                                                    </w:t>
            </w:r>
            <w:r>
              <w:rPr>
                <w:lang w:val="zh-CN"/>
              </w:rPr>
              <w:t xml:space="preserve"> </w:t>
            </w:r>
            <w:r w:rsidRPr="007015A1">
              <w:rPr>
                <w:sz w:val="18"/>
                <w:szCs w:val="18"/>
              </w:rPr>
              <w:fldChar w:fldCharType="begin"/>
            </w:r>
            <w:r w:rsidRPr="007015A1">
              <w:rPr>
                <w:sz w:val="18"/>
                <w:szCs w:val="18"/>
              </w:rPr>
              <w:instrText>PAGE</w:instrText>
            </w:r>
            <w:r w:rsidRPr="007015A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</w:t>
            </w:r>
            <w:r w:rsidRPr="007015A1">
              <w:rPr>
                <w:sz w:val="18"/>
                <w:szCs w:val="18"/>
              </w:rPr>
              <w:fldChar w:fldCharType="end"/>
            </w:r>
            <w:r w:rsidRPr="007015A1">
              <w:rPr>
                <w:sz w:val="18"/>
                <w:szCs w:val="18"/>
                <w:lang w:val="zh-CN"/>
              </w:rPr>
              <w:t xml:space="preserve"> </w:t>
            </w:r>
            <w:r w:rsidRPr="007015A1">
              <w:rPr>
                <w:sz w:val="18"/>
                <w:szCs w:val="18"/>
                <w:lang w:val="zh-CN"/>
              </w:rPr>
              <w:t xml:space="preserve">/ </w:t>
            </w:r>
            <w:r w:rsidRPr="007015A1">
              <w:rPr>
                <w:sz w:val="18"/>
                <w:szCs w:val="18"/>
              </w:rPr>
              <w:fldChar w:fldCharType="begin"/>
            </w:r>
            <w:r w:rsidRPr="007015A1">
              <w:rPr>
                <w:sz w:val="18"/>
                <w:szCs w:val="18"/>
              </w:rPr>
              <w:instrText>NUMPAGES</w:instrText>
            </w:r>
            <w:r w:rsidRPr="007015A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</w:t>
            </w:r>
            <w:r w:rsidRPr="007015A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D089D7F" w14:textId="77777777" w:rsidR="00AA6ADB" w:rsidRDefault="00AA6ADB" w:rsidP="00AA6ADB">
    <w:pPr>
      <w:pStyle w:val="a3"/>
    </w:pPr>
  </w:p>
  <w:p w14:paraId="7251B6ED" w14:textId="52D8C7BC" w:rsidR="00AA6ADB" w:rsidRDefault="00A24A44" w:rsidP="00A24A44">
    <w:pPr>
      <w:pStyle w:val="a3"/>
      <w:tabs>
        <w:tab w:val="clear" w:pos="4153"/>
        <w:tab w:val="clear" w:pos="8306"/>
        <w:tab w:val="left" w:pos="6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F40B" w14:textId="77777777" w:rsidR="003E1CD3" w:rsidRDefault="003E1CD3" w:rsidP="00BF31FF">
      <w:r>
        <w:separator/>
      </w:r>
    </w:p>
  </w:footnote>
  <w:footnote w:type="continuationSeparator" w:id="0">
    <w:p w14:paraId="17B21AD2" w14:textId="77777777" w:rsidR="003E1CD3" w:rsidRDefault="003E1CD3" w:rsidP="00BF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ABA0" w14:textId="685848A8" w:rsidR="0067687B" w:rsidRDefault="00A45DF6">
    <w:pPr>
      <w:pStyle w:val="a4"/>
      <w:pBdr>
        <w:bottom w:val="none" w:sz="0" w:space="0" w:color="auto"/>
      </w:pBdr>
    </w:pPr>
    <w:r w:rsidRPr="00A45DF6">
      <w:rPr>
        <w:noProof/>
      </w:rPr>
      <w:drawing>
        <wp:anchor distT="0" distB="0" distL="114300" distR="114300" simplePos="0" relativeHeight="251658240" behindDoc="1" locked="0" layoutInCell="1" allowOverlap="1" wp14:anchorId="026E016B" wp14:editId="1DE84D25">
          <wp:simplePos x="0" y="0"/>
          <wp:positionH relativeFrom="column">
            <wp:posOffset>9525</wp:posOffset>
          </wp:positionH>
          <wp:positionV relativeFrom="paragraph">
            <wp:posOffset>-102236</wp:posOffset>
          </wp:positionV>
          <wp:extent cx="2413567" cy="409575"/>
          <wp:effectExtent l="0" t="0" r="6350" b="0"/>
          <wp:wrapNone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195" cy="410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EAC"/>
    <w:multiLevelType w:val="hybridMultilevel"/>
    <w:tmpl w:val="B554F87A"/>
    <w:lvl w:ilvl="0" w:tplc="435C8D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81B17"/>
    <w:multiLevelType w:val="hybridMultilevel"/>
    <w:tmpl w:val="27BC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70D0B"/>
    <w:multiLevelType w:val="multilevel"/>
    <w:tmpl w:val="45D70D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8A5EF8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428548006">
    <w:abstractNumId w:val="2"/>
  </w:num>
  <w:num w:numId="2" w16cid:durableId="1365640653">
    <w:abstractNumId w:val="0"/>
  </w:num>
  <w:num w:numId="3" w16cid:durableId="1584755331">
    <w:abstractNumId w:val="3"/>
  </w:num>
  <w:num w:numId="4" w16cid:durableId="151657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04"/>
    <w:rsid w:val="00007F5E"/>
    <w:rsid w:val="000703C9"/>
    <w:rsid w:val="00074BE6"/>
    <w:rsid w:val="000B4648"/>
    <w:rsid w:val="000C2CD3"/>
    <w:rsid w:val="000E742D"/>
    <w:rsid w:val="00106A02"/>
    <w:rsid w:val="00163BD5"/>
    <w:rsid w:val="001C6904"/>
    <w:rsid w:val="001E0ADD"/>
    <w:rsid w:val="0029233A"/>
    <w:rsid w:val="002D6D5A"/>
    <w:rsid w:val="003324E4"/>
    <w:rsid w:val="0034423E"/>
    <w:rsid w:val="00347AB4"/>
    <w:rsid w:val="003765CF"/>
    <w:rsid w:val="00391311"/>
    <w:rsid w:val="00391CFA"/>
    <w:rsid w:val="003A2BB4"/>
    <w:rsid w:val="003C124A"/>
    <w:rsid w:val="003E1CD3"/>
    <w:rsid w:val="0040180E"/>
    <w:rsid w:val="00415CBF"/>
    <w:rsid w:val="00417355"/>
    <w:rsid w:val="00454CAA"/>
    <w:rsid w:val="00474A48"/>
    <w:rsid w:val="004A2B94"/>
    <w:rsid w:val="004C7BD0"/>
    <w:rsid w:val="004F1972"/>
    <w:rsid w:val="00504A16"/>
    <w:rsid w:val="00510E70"/>
    <w:rsid w:val="00565B2D"/>
    <w:rsid w:val="005905DF"/>
    <w:rsid w:val="005A180E"/>
    <w:rsid w:val="005B6BFF"/>
    <w:rsid w:val="006E336E"/>
    <w:rsid w:val="00714DB0"/>
    <w:rsid w:val="00731479"/>
    <w:rsid w:val="0073447F"/>
    <w:rsid w:val="007769DC"/>
    <w:rsid w:val="0078041C"/>
    <w:rsid w:val="007B0B90"/>
    <w:rsid w:val="007D335E"/>
    <w:rsid w:val="00846639"/>
    <w:rsid w:val="00881A3B"/>
    <w:rsid w:val="008A1145"/>
    <w:rsid w:val="0092617C"/>
    <w:rsid w:val="0093519C"/>
    <w:rsid w:val="00946CAA"/>
    <w:rsid w:val="00987FD6"/>
    <w:rsid w:val="009C7CB9"/>
    <w:rsid w:val="00A24A44"/>
    <w:rsid w:val="00A34373"/>
    <w:rsid w:val="00A34A10"/>
    <w:rsid w:val="00A42DF3"/>
    <w:rsid w:val="00A45DF6"/>
    <w:rsid w:val="00A6010D"/>
    <w:rsid w:val="00A603F4"/>
    <w:rsid w:val="00A83B54"/>
    <w:rsid w:val="00A93222"/>
    <w:rsid w:val="00AA2FFF"/>
    <w:rsid w:val="00AA6ADB"/>
    <w:rsid w:val="00AB70A4"/>
    <w:rsid w:val="00B00B3F"/>
    <w:rsid w:val="00B57059"/>
    <w:rsid w:val="00B753C2"/>
    <w:rsid w:val="00B86FE3"/>
    <w:rsid w:val="00BA4343"/>
    <w:rsid w:val="00BE46B3"/>
    <w:rsid w:val="00BF31FF"/>
    <w:rsid w:val="00BF5078"/>
    <w:rsid w:val="00C01829"/>
    <w:rsid w:val="00C03925"/>
    <w:rsid w:val="00C55FAA"/>
    <w:rsid w:val="00C66B18"/>
    <w:rsid w:val="00C71E4C"/>
    <w:rsid w:val="00CA5C89"/>
    <w:rsid w:val="00CD17F9"/>
    <w:rsid w:val="00CD7E64"/>
    <w:rsid w:val="00D77817"/>
    <w:rsid w:val="00DA600F"/>
    <w:rsid w:val="00DB0775"/>
    <w:rsid w:val="00DC4269"/>
    <w:rsid w:val="00DF4845"/>
    <w:rsid w:val="00F12C24"/>
    <w:rsid w:val="00F243FF"/>
    <w:rsid w:val="00F5669C"/>
    <w:rsid w:val="00F620EB"/>
    <w:rsid w:val="00F96C79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E509200"/>
  <w15:chartTrackingRefBased/>
  <w15:docId w15:val="{A9E3CB0F-7CD1-4A20-93F2-B9CE743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0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519C"/>
    <w:pPr>
      <w:keepNext/>
      <w:keepLines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519C"/>
    <w:pPr>
      <w:keepNext/>
      <w:keepLines/>
      <w:numPr>
        <w:ilvl w:val="1"/>
        <w:numId w:val="3"/>
      </w:numPr>
      <w:spacing w:before="4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19C"/>
    <w:pPr>
      <w:keepNext/>
      <w:keepLines/>
      <w:numPr>
        <w:ilvl w:val="2"/>
        <w:numId w:val="3"/>
      </w:numPr>
      <w:spacing w:before="40"/>
      <w:outlineLvl w:val="2"/>
    </w:pPr>
    <w:rPr>
      <w:rFonts w:ascii="Arial" w:eastAsiaTheme="majorEastAsia" w:hAnsi="Arial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519C"/>
    <w:pPr>
      <w:keepNext/>
      <w:keepLines/>
      <w:numPr>
        <w:ilvl w:val="3"/>
        <w:numId w:val="3"/>
      </w:numPr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3519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19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19C"/>
    <w:pPr>
      <w:keepNext/>
      <w:keepLines/>
      <w:numPr>
        <w:ilvl w:val="6"/>
        <w:numId w:val="3"/>
      </w:numPr>
      <w:spacing w:before="40"/>
      <w:ind w:left="540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19C"/>
    <w:pPr>
      <w:keepNext/>
      <w:keepLines/>
      <w:numPr>
        <w:ilvl w:val="7"/>
        <w:numId w:val="3"/>
      </w:numPr>
      <w:spacing w:before="40"/>
      <w:ind w:left="612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19C"/>
    <w:pPr>
      <w:keepNext/>
      <w:keepLines/>
      <w:numPr>
        <w:ilvl w:val="8"/>
        <w:numId w:val="3"/>
      </w:numPr>
      <w:spacing w:before="40"/>
      <w:ind w:left="684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页脚 字符1"/>
    <w:link w:val="a3"/>
    <w:locked/>
    <w:rsid w:val="001C6904"/>
    <w:rPr>
      <w:rFonts w:eastAsia="宋体"/>
      <w:kern w:val="2"/>
      <w:sz w:val="18"/>
      <w:szCs w:val="18"/>
    </w:rPr>
  </w:style>
  <w:style w:type="paragraph" w:styleId="a4">
    <w:name w:val="header"/>
    <w:basedOn w:val="a"/>
    <w:link w:val="a5"/>
    <w:rsid w:val="001C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C6904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11"/>
    <w:uiPriority w:val="99"/>
    <w:rsid w:val="001C690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rsid w:val="001C6904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Strong"/>
    <w:basedOn w:val="a0"/>
    <w:uiPriority w:val="22"/>
    <w:qFormat/>
    <w:rsid w:val="00391CFA"/>
    <w:rPr>
      <w:b/>
      <w:bCs/>
    </w:rPr>
  </w:style>
  <w:style w:type="paragraph" w:styleId="a8">
    <w:name w:val="List Paragraph"/>
    <w:basedOn w:val="a"/>
    <w:uiPriority w:val="34"/>
    <w:qFormat/>
    <w:rsid w:val="00C03925"/>
    <w:pPr>
      <w:ind w:left="720"/>
      <w:contextualSpacing/>
    </w:pPr>
  </w:style>
  <w:style w:type="table" w:styleId="a9">
    <w:name w:val="Table Grid"/>
    <w:basedOn w:val="a1"/>
    <w:uiPriority w:val="39"/>
    <w:rsid w:val="006E336E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3519C"/>
    <w:rPr>
      <w:rFonts w:ascii="Arial" w:eastAsiaTheme="majorEastAsia" w:hAnsi="Arial" w:cstheme="majorBidi"/>
      <w:b/>
      <w:color w:val="2F5496" w:themeColor="accent1" w:themeShade="BF"/>
      <w:kern w:val="2"/>
      <w:sz w:val="24"/>
      <w:szCs w:val="32"/>
    </w:rPr>
  </w:style>
  <w:style w:type="character" w:customStyle="1" w:styleId="20">
    <w:name w:val="标题 2 字符"/>
    <w:basedOn w:val="a0"/>
    <w:link w:val="2"/>
    <w:uiPriority w:val="9"/>
    <w:rsid w:val="0093519C"/>
    <w:rPr>
      <w:rFonts w:ascii="Arial" w:eastAsiaTheme="majorEastAsia" w:hAnsi="Arial" w:cstheme="majorBidi"/>
      <w:color w:val="000000" w:themeColor="text1"/>
      <w:kern w:val="2"/>
      <w:sz w:val="24"/>
      <w:szCs w:val="26"/>
    </w:rPr>
  </w:style>
  <w:style w:type="character" w:customStyle="1" w:styleId="30">
    <w:name w:val="标题 3 字符"/>
    <w:basedOn w:val="a0"/>
    <w:link w:val="3"/>
    <w:uiPriority w:val="9"/>
    <w:rsid w:val="0093519C"/>
    <w:rPr>
      <w:rFonts w:ascii="Arial" w:eastAsiaTheme="majorEastAsia" w:hAnsi="Arial" w:cstheme="majorBidi"/>
      <w:color w:val="000000" w:themeColor="text1"/>
      <w:kern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93519C"/>
    <w:rPr>
      <w:rFonts w:ascii="Arial" w:eastAsiaTheme="majorEastAsia" w:hAnsi="Arial" w:cstheme="majorBidi"/>
      <w:iCs/>
      <w:color w:val="000000" w:themeColor="text1"/>
      <w:kern w:val="2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93519C"/>
    <w:rPr>
      <w:rFonts w:asciiTheme="majorHAnsi" w:eastAsiaTheme="majorEastAsia" w:hAnsiTheme="majorHAnsi" w:cstheme="majorBidi"/>
      <w:color w:val="2F5496" w:themeColor="accent1" w:themeShade="BF"/>
      <w:kern w:val="2"/>
      <w:sz w:val="21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3519C"/>
    <w:rPr>
      <w:rFonts w:asciiTheme="majorHAnsi" w:eastAsiaTheme="majorEastAsia" w:hAnsiTheme="majorHAnsi" w:cstheme="majorBidi"/>
      <w:color w:val="1F3763" w:themeColor="accent1" w:themeShade="7F"/>
      <w:kern w:val="2"/>
      <w:sz w:val="21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93519C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1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93519C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93519C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Mingxia</dc:creator>
  <cp:keywords/>
  <dc:description/>
  <cp:lastModifiedBy>ZHANG Mingxia</cp:lastModifiedBy>
  <cp:revision>4</cp:revision>
  <dcterms:created xsi:type="dcterms:W3CDTF">2022-07-24T22:56:00Z</dcterms:created>
  <dcterms:modified xsi:type="dcterms:W3CDTF">2022-09-09T05:41:00Z</dcterms:modified>
</cp:coreProperties>
</file>